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56" w:rsidRDefault="00D454CC">
      <w:r>
        <w:rPr>
          <w:noProof/>
          <w:lang w:eastAsia="ru-RU"/>
        </w:rPr>
        <w:drawing>
          <wp:inline distT="0" distB="0" distL="0" distR="0">
            <wp:extent cx="1562100" cy="1829479"/>
            <wp:effectExtent l="19050" t="0" r="0" b="0"/>
            <wp:docPr id="1" name="Рисунок 1" descr="C:\Documents and Settings\User\Рабочий стол\IMG-20240402-WA02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IMG-20240402-WA028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031" cy="1837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7105">
        <w:rPr>
          <w:lang w:val="en-US"/>
        </w:rPr>
        <w:t xml:space="preserve"> </w:t>
      </w:r>
      <w:r w:rsidR="009F0333">
        <w:rPr>
          <w:noProof/>
          <w:lang w:eastAsia="ru-RU"/>
        </w:rPr>
        <w:drawing>
          <wp:inline distT="0" distB="0" distL="0" distR="0">
            <wp:extent cx="2276475" cy="1710097"/>
            <wp:effectExtent l="19050" t="0" r="9525" b="0"/>
            <wp:docPr id="2" name="Рисунок 1" descr="C:\Documents and Settings\User\Рабочий стол\IMG-20240403-WA04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IMG-20240403-WA04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10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</w:t>
      </w:r>
      <w:r>
        <w:rPr>
          <w:noProof/>
          <w:lang w:eastAsia="ru-RU"/>
        </w:rPr>
        <w:drawing>
          <wp:inline distT="0" distB="0" distL="0" distR="0">
            <wp:extent cx="2136858" cy="2105988"/>
            <wp:effectExtent l="19050" t="0" r="0" b="0"/>
            <wp:docPr id="3" name="Рисунок 3" descr="C:\Documents and Settings\User\Рабочий стол\IMG-20240402-WA0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IMG-20240402-WA028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513" cy="2109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7105">
        <w:rPr>
          <w:lang w:val="en-US"/>
        </w:rPr>
        <w:t xml:space="preserve">  </w:t>
      </w:r>
      <w:r w:rsidR="009F0333">
        <w:rPr>
          <w:noProof/>
          <w:lang w:eastAsia="ru-RU"/>
        </w:rPr>
        <w:drawing>
          <wp:inline distT="0" distB="0" distL="0" distR="0">
            <wp:extent cx="2371094" cy="2105025"/>
            <wp:effectExtent l="19050" t="0" r="0" b="0"/>
            <wp:docPr id="4" name="Рисунок 2" descr="C:\Documents and Settings\User\Рабочий стол\IMG-20240403-WA04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IMG-20240403-WA044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10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7105">
        <w:rPr>
          <w:lang w:val="en-US"/>
        </w:rPr>
        <w:t xml:space="preserve">   </w:t>
      </w:r>
      <w:r w:rsidR="009F0333">
        <w:rPr>
          <w:noProof/>
          <w:lang w:eastAsia="ru-RU"/>
        </w:rPr>
        <w:drawing>
          <wp:inline distT="0" distB="0" distL="0" distR="0">
            <wp:extent cx="2400300" cy="1803115"/>
            <wp:effectExtent l="19050" t="0" r="0" b="0"/>
            <wp:docPr id="5" name="Рисунок 3" descr="C:\Documents and Settings\User\Рабочий стол\IMG-20240403-WA04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IMG-20240403-WA044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803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105" w:rsidRDefault="00FC7105">
      <w:r>
        <w:t xml:space="preserve">                                       Беседа « Откуда пришли книги»</w:t>
      </w:r>
    </w:p>
    <w:p w:rsidR="00C70D7B" w:rsidRDefault="00C70D7B">
      <w:r>
        <w:t>Цели: Развивать устойчивый интерес к книге, к её оформлению, иллюстрациям.</w:t>
      </w:r>
    </w:p>
    <w:p w:rsidR="00C70D7B" w:rsidRPr="00FC7105" w:rsidRDefault="00C70D7B">
      <w:r>
        <w:t>Обогащать представление  детей о разнообразии книг, жанрах  произведений.</w:t>
      </w:r>
    </w:p>
    <w:sectPr w:rsidR="00C70D7B" w:rsidRPr="00FC7105" w:rsidSect="00D454CC">
      <w:pgSz w:w="11906" w:h="16838"/>
      <w:pgMar w:top="1134" w:right="850" w:bottom="1134" w:left="1701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4CC"/>
    <w:rsid w:val="001C72CA"/>
    <w:rsid w:val="00216ADD"/>
    <w:rsid w:val="00516BA8"/>
    <w:rsid w:val="009800DD"/>
    <w:rsid w:val="009F0333"/>
    <w:rsid w:val="00A30383"/>
    <w:rsid w:val="00C70D7B"/>
    <w:rsid w:val="00D454CC"/>
    <w:rsid w:val="00FC7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4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2001-12-31T21:27:00Z</dcterms:created>
  <dcterms:modified xsi:type="dcterms:W3CDTF">2001-12-31T22:11:00Z</dcterms:modified>
</cp:coreProperties>
</file>