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27" w:rsidRPr="007C2F44" w:rsidRDefault="00EB0526" w:rsidP="00EB0526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="00735CE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5D6427" w:rsidRPr="007C2F4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27" w:rsidRPr="007C2F44" w:rsidRDefault="005D6427" w:rsidP="009F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6427" w:rsidRPr="007C2F44" w:rsidRDefault="005D6427" w:rsidP="009F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Министерство образования и науки Республики Дагестан</w:t>
      </w:r>
    </w:p>
    <w:p w:rsidR="005D6427" w:rsidRPr="007C2F44" w:rsidRDefault="005D6427" w:rsidP="009F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МКУ «УОБР»</w:t>
      </w:r>
    </w:p>
    <w:p w:rsidR="00966461" w:rsidRDefault="006D5891" w:rsidP="009F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МБ</w:t>
      </w:r>
      <w:r w:rsidR="005D6427"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ОУ «</w:t>
      </w:r>
      <w:proofErr w:type="spellStart"/>
      <w:r w:rsidR="005D6427"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Нижне</w:t>
      </w:r>
      <w:proofErr w:type="spellEnd"/>
      <w:r w:rsidR="005D6427"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– </w:t>
      </w:r>
      <w:proofErr w:type="spellStart"/>
      <w:r w:rsidR="005D6427"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Дженгутаевская</w:t>
      </w:r>
      <w:proofErr w:type="spellEnd"/>
      <w:r w:rsidR="005D6427"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</w:t>
      </w:r>
      <w:r w:rsidR="0096646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5D6427"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школа»</w:t>
      </w:r>
    </w:p>
    <w:p w:rsidR="005D6427" w:rsidRPr="007C2F44" w:rsidRDefault="005D6427" w:rsidP="009F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им. Героя Советского Союза Ю.Акаева</w:t>
      </w:r>
    </w:p>
    <w:p w:rsidR="005D6427" w:rsidRPr="007C2F44" w:rsidRDefault="005D6427" w:rsidP="009F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368202 РД, Буйнакский район, </w:t>
      </w:r>
      <w:r w:rsidR="00281493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селение Н-</w:t>
      </w:r>
      <w:proofErr w:type="spellStart"/>
      <w:r w:rsidR="0028149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Дженгутай</w:t>
      </w:r>
      <w:proofErr w:type="spellEnd"/>
      <w:r w:rsidR="002814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spellStart"/>
      <w:r w:rsidR="00281493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Костемиро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вского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31</w:t>
      </w:r>
    </w:p>
    <w:p w:rsidR="005D6427" w:rsidRPr="007C2F44" w:rsidRDefault="005D6427" w:rsidP="009F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dzhenqutaj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school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ruwww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njenqutay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dagschool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com</w:t>
      </w:r>
    </w:p>
    <w:p w:rsidR="005D6427" w:rsidRPr="007C2F44" w:rsidRDefault="005D6427" w:rsidP="009F772F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– 0507009730, КПП – 050701001, ОГРН – 1030500714782</w:t>
      </w:r>
    </w:p>
    <w:p w:rsidR="004B2CA8" w:rsidRDefault="00EB0526" w:rsidP="00EB0526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Тел. отд. кадр. 8(928)058586</w:t>
      </w:r>
      <w:r w:rsidR="00260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231C9" w:rsidRPr="00EB0526" w:rsidRDefault="002609CE" w:rsidP="00EB0526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93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22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CC6D2E" w:rsidRDefault="008B7562" w:rsidP="00CC6D2E">
      <w:pPr>
        <w:pStyle w:val="1"/>
        <w:spacing w:before="0" w:after="30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                                                            </w:t>
      </w:r>
      <w:r w:rsidR="00B21F9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  </w:t>
      </w:r>
      <w:r w:rsidR="00C56E69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                          16.01.2024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г</w:t>
      </w:r>
    </w:p>
    <w:p w:rsidR="00AA4C4C" w:rsidRPr="00CD5F0F" w:rsidRDefault="00AA4C4C" w:rsidP="00CC6D2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CD5F0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Информация </w:t>
      </w:r>
    </w:p>
    <w:p w:rsidR="00CC6D2E" w:rsidRPr="00CD5F0F" w:rsidRDefault="00AA4C4C" w:rsidP="00C56E6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CD5F0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о в</w:t>
      </w:r>
      <w:r w:rsidR="00572EA2" w:rsidRPr="00CD5F0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стреч</w:t>
      </w:r>
      <w:r w:rsidRPr="00CD5F0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е</w:t>
      </w:r>
      <w:r w:rsidR="00C56E69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 имама мечети села </w:t>
      </w:r>
      <w:r w:rsidR="00CC688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Г</w:t>
      </w:r>
      <w:r w:rsidR="00EE20D8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.Б.</w:t>
      </w:r>
      <w:r w:rsidR="00C7190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="00C56E69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М</w:t>
      </w:r>
      <w:r w:rsidR="00EE20D8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ажитханова</w:t>
      </w:r>
      <w:proofErr w:type="spellEnd"/>
    </w:p>
    <w:p w:rsidR="00CC6D2E" w:rsidRPr="00CD5F0F" w:rsidRDefault="00572EA2" w:rsidP="00CD5F0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CD5F0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на </w:t>
      </w:r>
      <w:r w:rsidR="00C56E69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общешкольном </w:t>
      </w:r>
      <w:r w:rsidRPr="00CD5F0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родительском собрании</w:t>
      </w:r>
      <w:r w:rsidR="00C56E69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с родителями уч-ся.</w:t>
      </w:r>
    </w:p>
    <w:p w:rsidR="00E62C88" w:rsidRPr="00C90F85" w:rsidRDefault="00CC6D2E" w:rsidP="00045D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D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</w:t>
      </w:r>
    </w:p>
    <w:p w:rsidR="00146F7F" w:rsidRPr="005130D1" w:rsidRDefault="000D42E7" w:rsidP="005130D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62C88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января –Всемирный день религии. Главная идея, лежащая в основе праздника, который в настоящее время получил широкое распространение в мире, – религия должна служить причиной для единения. </w:t>
      </w:r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62C88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хороший повод еще раз обратить внимание на роль религии в современном мире. </w:t>
      </w:r>
    </w:p>
    <w:p w:rsidR="005646E5" w:rsidRDefault="00045D80" w:rsidP="005130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Приглашенный гость, </w:t>
      </w:r>
      <w:proofErr w:type="gramStart"/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имам  с.</w:t>
      </w:r>
      <w:proofErr w:type="gramEnd"/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Н.Дженгутай</w:t>
      </w:r>
      <w:proofErr w:type="spellEnd"/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Мажитханов</w:t>
      </w:r>
      <w:proofErr w:type="spellEnd"/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Гусеин</w:t>
      </w:r>
      <w:proofErr w:type="spellEnd"/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Биярсланович</w:t>
      </w:r>
      <w:proofErr w:type="spellEnd"/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общешкольном родительском собрании</w:t>
      </w:r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46E5" w:rsidRDefault="005646E5" w:rsidP="005130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23127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Говорил присутствующим о наиглавнейшем в становлении личности – духовно – нравственном воспитании, как в семье, так и в школе. Начиная с внешнего вида, так и поведения в школе, в общественных местах, то, как наши дети учатся – все влияет на становление ребенка, как личности.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23127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>И в этом главная роль принадлежит родителям, т. к. родитель отвечает за него перед Аллахом.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23127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ребенок проводит свое </w:t>
      </w:r>
      <w:hyperlink r:id="rId7" w:tooltip="Время свободное" w:history="1">
        <w:r w:rsidR="00923127" w:rsidRPr="00923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свободное время</w:t>
        </w:r>
      </w:hyperlink>
      <w:r w:rsidR="00923127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кем дружит, где « зависает» в сайтах компьютера, и многое другое должен контролировать родитель.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23127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со своей стороны должна дать максимум знаний и умений, но при этом дать и основы миропонимания, правильно направлять способности, внимание молодого поколения, учить в них такие понятия как, патриотизм, уважение и любовь к родителям, к </w:t>
      </w:r>
      <w:proofErr w:type="gramStart"/>
      <w:r w:rsidR="00923127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proofErr w:type="gramEnd"/>
      <w:r w:rsidR="00923127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их окружает, чувство сострадания, умение правильно ориентироваться в той массе информации, которой нас окружили повсеместно.</w:t>
      </w:r>
    </w:p>
    <w:p w:rsidR="00923127" w:rsidRDefault="005646E5" w:rsidP="005130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bookmarkStart w:id="0" w:name="_GoBack"/>
      <w:bookmarkEnd w:id="0"/>
      <w:r w:rsidR="00045D80" w:rsidRPr="0092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45D80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воём выступлении отметил, что «О</w:t>
      </w:r>
      <w:r w:rsidR="00146F7F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сновой воспитания является домашний очаг, именно родители закладывают фундамент воспитания детей. Если же родители будут воспитывать детей на примере жизни Пророка Мухаммада ﷺ, то мы вырастим духовно-нравственное общество</w:t>
      </w:r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045D80" w:rsidRPr="00513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D80" w:rsidRPr="0051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56E69" w:rsidRPr="005130D1" w:rsidRDefault="00045D80" w:rsidP="005130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директор школы</w:t>
      </w:r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Гусейнова Гульнара </w:t>
      </w:r>
      <w:proofErr w:type="spellStart"/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Керимбек</w:t>
      </w:r>
      <w:r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овна</w:t>
      </w:r>
      <w:proofErr w:type="spellEnd"/>
      <w:r w:rsid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подвела </w:t>
      </w:r>
      <w:r w:rsidR="00E62C88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собрания и поблагодарил</w:t>
      </w:r>
      <w:r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62C88" w:rsidRPr="00513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за активное участие в обсуждении важных вопросов.</w:t>
      </w:r>
    </w:p>
    <w:p w:rsidR="00C56E69" w:rsidRDefault="00C56E69" w:rsidP="00CC6D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5E4" w:rsidRDefault="00C90F85" w:rsidP="0092312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</w:pPr>
      <w:r w:rsidRPr="00045D80">
        <w:rPr>
          <w:rFonts w:ascii="Times New Roman" w:hAnsi="Times New Roman" w:cs="Times New Roman"/>
          <w:b/>
          <w:noProof/>
          <w:spacing w:val="-4"/>
          <w:sz w:val="28"/>
          <w:szCs w:val="28"/>
          <w:shd w:val="clear" w:color="auto" w:fill="FAFBFD"/>
          <w:lang w:eastAsia="ru-RU"/>
        </w:rPr>
        <w:lastRenderedPageBreak/>
        <w:drawing>
          <wp:inline distT="0" distB="0" distL="0" distR="0">
            <wp:extent cx="4210050" cy="2893453"/>
            <wp:effectExtent l="19050" t="0" r="0" b="0"/>
            <wp:docPr id="4" name="Рисунок 4" descr="C:\Users\111\Desktop\Фото родительское собрания  16.01.2024г\35dd2c52-f9fc-4e53-9049-814e5542f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родительское собрания  16.01.2024г\35dd2c52-f9fc-4e53-9049-814e5542f0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338" cy="290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E4" w:rsidRDefault="008075E4" w:rsidP="003F68D6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</w:pPr>
    </w:p>
    <w:p w:rsidR="000D09B1" w:rsidRDefault="00045D80" w:rsidP="00923127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</w:pPr>
      <w:r w:rsidRPr="00045D80">
        <w:rPr>
          <w:rFonts w:ascii="Times New Roman" w:hAnsi="Times New Roman" w:cs="Times New Roman"/>
          <w:b/>
          <w:noProof/>
          <w:spacing w:val="-4"/>
          <w:sz w:val="28"/>
          <w:szCs w:val="28"/>
          <w:shd w:val="clear" w:color="auto" w:fill="FAFBFD"/>
          <w:lang w:eastAsia="ru-RU"/>
        </w:rPr>
        <w:drawing>
          <wp:inline distT="0" distB="0" distL="0" distR="0">
            <wp:extent cx="3243639" cy="2274454"/>
            <wp:effectExtent l="19050" t="0" r="0" b="0"/>
            <wp:docPr id="2" name="Рисунок 2" descr="C:\Users\111\Desktop\Фото родительское собрания  16.01.2024г\7e7a6863-b2b3-4a4c-adbd-d1d13f019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родительское собрания  16.01.2024г\7e7a6863-b2b3-4a4c-adbd-d1d13f019d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13" cy="22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127" w:rsidRPr="00923127">
        <w:rPr>
          <w:rFonts w:ascii="Times New Roman" w:hAnsi="Times New Roman" w:cs="Times New Roman"/>
          <w:b/>
          <w:noProof/>
          <w:spacing w:val="-4"/>
          <w:sz w:val="28"/>
          <w:szCs w:val="28"/>
          <w:shd w:val="clear" w:color="auto" w:fill="FAFBFD"/>
          <w:lang w:eastAsia="ru-RU"/>
        </w:rPr>
        <w:t xml:space="preserve"> </w:t>
      </w:r>
      <w:r w:rsidR="00923127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  <w:t xml:space="preserve"> </w:t>
      </w:r>
      <w:r w:rsidR="00923127" w:rsidRPr="00923127">
        <w:rPr>
          <w:rFonts w:ascii="Times New Roman" w:hAnsi="Times New Roman" w:cs="Times New Roman"/>
          <w:b/>
          <w:noProof/>
          <w:spacing w:val="-4"/>
          <w:sz w:val="28"/>
          <w:szCs w:val="28"/>
          <w:shd w:val="clear" w:color="auto" w:fill="FAFBFD"/>
          <w:lang w:eastAsia="ru-RU"/>
        </w:rPr>
        <w:drawing>
          <wp:inline distT="0" distB="0" distL="0" distR="0">
            <wp:extent cx="3314700" cy="2277893"/>
            <wp:effectExtent l="19050" t="0" r="0" b="0"/>
            <wp:docPr id="1" name="Рисунок 6" descr="C:\Users\111\Desktop\Фото родительское собрания  16.01.2024г\c0a4cfa4-ea7b-4e84-969c-7638cc322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 родительское собрания  16.01.2024г\c0a4cfa4-ea7b-4e84-969c-7638cc322b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89" cy="22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B1" w:rsidRDefault="00C90F85" w:rsidP="00C90F85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  <w:t xml:space="preserve">                            </w:t>
      </w:r>
    </w:p>
    <w:p w:rsidR="00B74034" w:rsidRDefault="00C90F85" w:rsidP="00923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F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05300" cy="2600325"/>
            <wp:effectExtent l="19050" t="0" r="0" b="0"/>
            <wp:docPr id="7" name="Рисунок 7" descr="C:\Users\111\Desktop\Фото родительское собрания  16.01.2024г\3cfda225-4cef-428f-abfe-9a89d9806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родительское собрания  16.01.2024г\3cfda225-4cef-428f-abfe-9a89d98068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t="20680"/>
                    <a:stretch/>
                  </pic:blipFill>
                  <pic:spPr bwMode="auto">
                    <a:xfrm>
                      <a:off x="0" y="0"/>
                      <a:ext cx="4323868" cy="26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F85" w:rsidRDefault="00C90F85" w:rsidP="00C90F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F85" w:rsidRPr="00B22F73" w:rsidRDefault="00C90F85" w:rsidP="005130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  <w:t>Зам.директора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  <w:t xml:space="preserve"> по 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  <w:t xml:space="preserve">ВР:   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  <w:t>М.М.Чопанов</w:t>
      </w:r>
      <w:proofErr w:type="spellEnd"/>
    </w:p>
    <w:p w:rsidR="00C90F85" w:rsidRDefault="00C90F85" w:rsidP="00C90F85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AFBFD"/>
        </w:rPr>
      </w:pPr>
    </w:p>
    <w:p w:rsidR="00C90F85" w:rsidRPr="00AA4C4C" w:rsidRDefault="00C90F85" w:rsidP="00AA4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90F85" w:rsidRPr="00AA4C4C" w:rsidSect="00923127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C3E"/>
    <w:multiLevelType w:val="hybridMultilevel"/>
    <w:tmpl w:val="F36AE3FE"/>
    <w:lvl w:ilvl="0" w:tplc="05F609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D83"/>
    <w:multiLevelType w:val="multilevel"/>
    <w:tmpl w:val="185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461"/>
    <w:multiLevelType w:val="multilevel"/>
    <w:tmpl w:val="6D9A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B4C54"/>
    <w:multiLevelType w:val="hybridMultilevel"/>
    <w:tmpl w:val="91E69954"/>
    <w:lvl w:ilvl="0" w:tplc="D8D2B07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C6E"/>
    <w:multiLevelType w:val="hybridMultilevel"/>
    <w:tmpl w:val="992CB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5" w15:restartNumberingAfterBreak="0">
    <w:nsid w:val="15B857EB"/>
    <w:multiLevelType w:val="hybridMultilevel"/>
    <w:tmpl w:val="86E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EAB"/>
    <w:multiLevelType w:val="hybridMultilevel"/>
    <w:tmpl w:val="06D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48B9"/>
    <w:multiLevelType w:val="multilevel"/>
    <w:tmpl w:val="5A4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46647"/>
    <w:multiLevelType w:val="hybridMultilevel"/>
    <w:tmpl w:val="042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3BB9"/>
    <w:multiLevelType w:val="multilevel"/>
    <w:tmpl w:val="CD40B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B77B1"/>
    <w:multiLevelType w:val="hybridMultilevel"/>
    <w:tmpl w:val="9956EFAC"/>
    <w:lvl w:ilvl="0" w:tplc="88F81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7595F"/>
    <w:multiLevelType w:val="hybridMultilevel"/>
    <w:tmpl w:val="00946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0B83D56"/>
    <w:multiLevelType w:val="multilevel"/>
    <w:tmpl w:val="738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17C1D"/>
    <w:multiLevelType w:val="hybridMultilevel"/>
    <w:tmpl w:val="3D6A82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5314D46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4D7643"/>
    <w:multiLevelType w:val="hybridMultilevel"/>
    <w:tmpl w:val="968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43513"/>
    <w:multiLevelType w:val="hybridMultilevel"/>
    <w:tmpl w:val="A27ACC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3B85480"/>
    <w:multiLevelType w:val="hybridMultilevel"/>
    <w:tmpl w:val="DD2A3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2168C3"/>
    <w:multiLevelType w:val="hybridMultilevel"/>
    <w:tmpl w:val="5D0868E8"/>
    <w:lvl w:ilvl="0" w:tplc="9336F7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02C07"/>
    <w:multiLevelType w:val="hybridMultilevel"/>
    <w:tmpl w:val="1EE0F184"/>
    <w:lvl w:ilvl="0" w:tplc="CA1E9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15BD6"/>
    <w:multiLevelType w:val="hybridMultilevel"/>
    <w:tmpl w:val="8BD86D26"/>
    <w:lvl w:ilvl="0" w:tplc="0E7608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6"/>
  </w:num>
  <w:num w:numId="5">
    <w:abstractNumId w:val="19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3"/>
  </w:num>
  <w:num w:numId="18">
    <w:abstractNumId w:val="1"/>
  </w:num>
  <w:num w:numId="19">
    <w:abstractNumId w:val="7"/>
  </w:num>
  <w:num w:numId="20">
    <w:abstractNumId w:val="12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7BD"/>
    <w:rsid w:val="00045D80"/>
    <w:rsid w:val="00052C3E"/>
    <w:rsid w:val="00052D4C"/>
    <w:rsid w:val="000548D0"/>
    <w:rsid w:val="00097073"/>
    <w:rsid w:val="000A58D8"/>
    <w:rsid w:val="000B4334"/>
    <w:rsid w:val="000B4B28"/>
    <w:rsid w:val="000D09B1"/>
    <w:rsid w:val="000D42E7"/>
    <w:rsid w:val="00112CB4"/>
    <w:rsid w:val="00132FB9"/>
    <w:rsid w:val="001343FF"/>
    <w:rsid w:val="00144C1A"/>
    <w:rsid w:val="00146F7F"/>
    <w:rsid w:val="001A3F96"/>
    <w:rsid w:val="001C5FEB"/>
    <w:rsid w:val="001D18D7"/>
    <w:rsid w:val="001D3EC7"/>
    <w:rsid w:val="001F2FC8"/>
    <w:rsid w:val="00200D6B"/>
    <w:rsid w:val="00202645"/>
    <w:rsid w:val="002078CC"/>
    <w:rsid w:val="002231C9"/>
    <w:rsid w:val="00225FC8"/>
    <w:rsid w:val="002504C3"/>
    <w:rsid w:val="002609CE"/>
    <w:rsid w:val="002678DC"/>
    <w:rsid w:val="00281493"/>
    <w:rsid w:val="002A2076"/>
    <w:rsid w:val="002E2D61"/>
    <w:rsid w:val="002E7541"/>
    <w:rsid w:val="002E75BF"/>
    <w:rsid w:val="00342C02"/>
    <w:rsid w:val="00345AF9"/>
    <w:rsid w:val="00370EBB"/>
    <w:rsid w:val="003A2FE0"/>
    <w:rsid w:val="003A456B"/>
    <w:rsid w:val="003B0C03"/>
    <w:rsid w:val="003B77EB"/>
    <w:rsid w:val="003C3769"/>
    <w:rsid w:val="003C6B1A"/>
    <w:rsid w:val="003C775B"/>
    <w:rsid w:val="003E4583"/>
    <w:rsid w:val="003F3B83"/>
    <w:rsid w:val="003F68D6"/>
    <w:rsid w:val="004024B2"/>
    <w:rsid w:val="004166EE"/>
    <w:rsid w:val="00444C6A"/>
    <w:rsid w:val="004500EE"/>
    <w:rsid w:val="00451077"/>
    <w:rsid w:val="00453920"/>
    <w:rsid w:val="004811E6"/>
    <w:rsid w:val="004B2CA8"/>
    <w:rsid w:val="004B464F"/>
    <w:rsid w:val="004D728B"/>
    <w:rsid w:val="004E27BD"/>
    <w:rsid w:val="004E65AB"/>
    <w:rsid w:val="005001BC"/>
    <w:rsid w:val="005130D1"/>
    <w:rsid w:val="00513142"/>
    <w:rsid w:val="005329E5"/>
    <w:rsid w:val="00542061"/>
    <w:rsid w:val="005646E5"/>
    <w:rsid w:val="00572EA2"/>
    <w:rsid w:val="00577613"/>
    <w:rsid w:val="00585EDC"/>
    <w:rsid w:val="005C2FD1"/>
    <w:rsid w:val="005C38B0"/>
    <w:rsid w:val="005C454D"/>
    <w:rsid w:val="005D6427"/>
    <w:rsid w:val="005E1942"/>
    <w:rsid w:val="005F33BB"/>
    <w:rsid w:val="00634C05"/>
    <w:rsid w:val="00644DDA"/>
    <w:rsid w:val="00665F02"/>
    <w:rsid w:val="00667433"/>
    <w:rsid w:val="00676F0D"/>
    <w:rsid w:val="006A0B51"/>
    <w:rsid w:val="006B50F2"/>
    <w:rsid w:val="006B6A5F"/>
    <w:rsid w:val="006D5891"/>
    <w:rsid w:val="00711757"/>
    <w:rsid w:val="00712E67"/>
    <w:rsid w:val="00733D00"/>
    <w:rsid w:val="00735CEE"/>
    <w:rsid w:val="00735D28"/>
    <w:rsid w:val="007512FA"/>
    <w:rsid w:val="00762526"/>
    <w:rsid w:val="007631B8"/>
    <w:rsid w:val="00781A12"/>
    <w:rsid w:val="007B5E2F"/>
    <w:rsid w:val="007C2F44"/>
    <w:rsid w:val="007C3E43"/>
    <w:rsid w:val="007D3183"/>
    <w:rsid w:val="008075E4"/>
    <w:rsid w:val="008143C7"/>
    <w:rsid w:val="00826911"/>
    <w:rsid w:val="008B7562"/>
    <w:rsid w:val="008C0BF7"/>
    <w:rsid w:val="008D136E"/>
    <w:rsid w:val="008E4A1F"/>
    <w:rsid w:val="0090250A"/>
    <w:rsid w:val="0091574E"/>
    <w:rsid w:val="00923127"/>
    <w:rsid w:val="009377A4"/>
    <w:rsid w:val="00964A86"/>
    <w:rsid w:val="00966461"/>
    <w:rsid w:val="00991D63"/>
    <w:rsid w:val="0099318C"/>
    <w:rsid w:val="00993787"/>
    <w:rsid w:val="009A5157"/>
    <w:rsid w:val="009F772F"/>
    <w:rsid w:val="00A00901"/>
    <w:rsid w:val="00A1218E"/>
    <w:rsid w:val="00A860E4"/>
    <w:rsid w:val="00AA3467"/>
    <w:rsid w:val="00AA4C4C"/>
    <w:rsid w:val="00AA5F31"/>
    <w:rsid w:val="00AC1285"/>
    <w:rsid w:val="00AD0AB7"/>
    <w:rsid w:val="00AE2CA9"/>
    <w:rsid w:val="00AF7438"/>
    <w:rsid w:val="00B20D3C"/>
    <w:rsid w:val="00B21F92"/>
    <w:rsid w:val="00B22F73"/>
    <w:rsid w:val="00B46429"/>
    <w:rsid w:val="00B559D2"/>
    <w:rsid w:val="00B61105"/>
    <w:rsid w:val="00B662C4"/>
    <w:rsid w:val="00B74034"/>
    <w:rsid w:val="00B75E59"/>
    <w:rsid w:val="00B82E29"/>
    <w:rsid w:val="00B84480"/>
    <w:rsid w:val="00B94030"/>
    <w:rsid w:val="00BA1351"/>
    <w:rsid w:val="00BC6F21"/>
    <w:rsid w:val="00BF2302"/>
    <w:rsid w:val="00C56E69"/>
    <w:rsid w:val="00C612CA"/>
    <w:rsid w:val="00C6505D"/>
    <w:rsid w:val="00C6673C"/>
    <w:rsid w:val="00C71906"/>
    <w:rsid w:val="00C90F85"/>
    <w:rsid w:val="00CA359B"/>
    <w:rsid w:val="00CC5C14"/>
    <w:rsid w:val="00CC688C"/>
    <w:rsid w:val="00CC6D2E"/>
    <w:rsid w:val="00CD1D58"/>
    <w:rsid w:val="00CD5F0F"/>
    <w:rsid w:val="00CE31B2"/>
    <w:rsid w:val="00CE3F99"/>
    <w:rsid w:val="00CF4B35"/>
    <w:rsid w:val="00D07D9F"/>
    <w:rsid w:val="00D232DD"/>
    <w:rsid w:val="00D3276A"/>
    <w:rsid w:val="00D3753C"/>
    <w:rsid w:val="00D66283"/>
    <w:rsid w:val="00D70795"/>
    <w:rsid w:val="00D75C48"/>
    <w:rsid w:val="00D76BFD"/>
    <w:rsid w:val="00D862CA"/>
    <w:rsid w:val="00D945D2"/>
    <w:rsid w:val="00DB0AF7"/>
    <w:rsid w:val="00DF3BB1"/>
    <w:rsid w:val="00E41DDA"/>
    <w:rsid w:val="00E43BA5"/>
    <w:rsid w:val="00E62C88"/>
    <w:rsid w:val="00E66D26"/>
    <w:rsid w:val="00E87329"/>
    <w:rsid w:val="00EB0526"/>
    <w:rsid w:val="00EC44B1"/>
    <w:rsid w:val="00ED6359"/>
    <w:rsid w:val="00EE0EC2"/>
    <w:rsid w:val="00EE20D8"/>
    <w:rsid w:val="00F03E96"/>
    <w:rsid w:val="00F1021B"/>
    <w:rsid w:val="00F27EDA"/>
    <w:rsid w:val="00F37C3D"/>
    <w:rsid w:val="00F40307"/>
    <w:rsid w:val="00F55C14"/>
    <w:rsid w:val="00F85418"/>
    <w:rsid w:val="00F9214A"/>
    <w:rsid w:val="00FB0409"/>
    <w:rsid w:val="00FB1914"/>
    <w:rsid w:val="00FB2645"/>
    <w:rsid w:val="00FB4515"/>
    <w:rsid w:val="00FD7F77"/>
    <w:rsid w:val="00FE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9A7"/>
  <w15:docId w15:val="{6907D40D-66CA-4617-B3D8-41B917EE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69"/>
  </w:style>
  <w:style w:type="paragraph" w:styleId="1">
    <w:name w:val="heading 1"/>
    <w:basedOn w:val="a"/>
    <w:next w:val="a"/>
    <w:link w:val="10"/>
    <w:uiPriority w:val="9"/>
    <w:qFormat/>
    <w:rsid w:val="0057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7"/>
    <w:pPr>
      <w:ind w:left="720"/>
      <w:contextualSpacing/>
    </w:pPr>
  </w:style>
  <w:style w:type="paragraph" w:customStyle="1" w:styleId="Default">
    <w:name w:val="Default"/>
    <w:rsid w:val="00585EDC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3BB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232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2E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923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remya_svobodno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A0BB-FC4A-4A31-9D7B-7E7BE6FD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111</cp:lastModifiedBy>
  <cp:revision>4</cp:revision>
  <cp:lastPrinted>2022-02-24T09:05:00Z</cp:lastPrinted>
  <dcterms:created xsi:type="dcterms:W3CDTF">2024-01-22T20:05:00Z</dcterms:created>
  <dcterms:modified xsi:type="dcterms:W3CDTF">2024-01-23T10:49:00Z</dcterms:modified>
</cp:coreProperties>
</file>