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9C" w:rsidRPr="00EB0E39" w:rsidRDefault="0038409C" w:rsidP="00384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39"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проведении мероприятий «Недели психологии»</w:t>
      </w:r>
    </w:p>
    <w:p w:rsidR="0038409C" w:rsidRDefault="00015DAE" w:rsidP="0038409C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Н-Дженгутаевская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38409C" w:rsidRPr="002719B6" w:rsidRDefault="0038409C" w:rsidP="0038409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E39">
        <w:rPr>
          <w:rFonts w:ascii="Times New Roman" w:hAnsi="Times New Roman" w:cs="Times New Roman"/>
          <w:bCs/>
          <w:sz w:val="28"/>
          <w:szCs w:val="28"/>
        </w:rPr>
        <w:t>в период с «</w:t>
      </w:r>
      <w:bookmarkStart w:id="0" w:name="_GoBack"/>
      <w:bookmarkEnd w:id="0"/>
      <w:r w:rsidR="00015DAE">
        <w:rPr>
          <w:rFonts w:ascii="Times New Roman" w:hAnsi="Times New Roman" w:cs="Times New Roman"/>
          <w:bCs/>
          <w:sz w:val="28"/>
          <w:szCs w:val="28"/>
        </w:rPr>
        <w:t>21</w:t>
      </w:r>
      <w:r w:rsidRPr="00EB0E39">
        <w:rPr>
          <w:rFonts w:ascii="Times New Roman" w:hAnsi="Times New Roman" w:cs="Times New Roman"/>
          <w:bCs/>
          <w:sz w:val="28"/>
          <w:szCs w:val="28"/>
        </w:rPr>
        <w:t>» по «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15DA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» апреля 202</w:t>
      </w:r>
      <w:r w:rsidR="00015DAE">
        <w:rPr>
          <w:rFonts w:ascii="Times New Roman" w:hAnsi="Times New Roman" w:cs="Times New Roman"/>
          <w:bCs/>
          <w:sz w:val="28"/>
          <w:szCs w:val="28"/>
        </w:rPr>
        <w:t>5</w:t>
      </w:r>
      <w:r w:rsidRPr="00EB0E39">
        <w:rPr>
          <w:rFonts w:ascii="Times New Roman" w:hAnsi="Times New Roman" w:cs="Times New Roman"/>
          <w:bCs/>
          <w:sz w:val="28"/>
          <w:szCs w:val="28"/>
        </w:rPr>
        <w:t> г.</w:t>
      </w:r>
    </w:p>
    <w:tbl>
      <w:tblPr>
        <w:tblStyle w:val="a3"/>
        <w:tblW w:w="5320" w:type="pct"/>
        <w:tblInd w:w="-601" w:type="dxa"/>
        <w:tblLayout w:type="fixed"/>
        <w:tblLook w:val="04A0"/>
      </w:tblPr>
      <w:tblGrid>
        <w:gridCol w:w="3685"/>
        <w:gridCol w:w="3546"/>
        <w:gridCol w:w="53"/>
        <w:gridCol w:w="3348"/>
        <w:gridCol w:w="5100"/>
      </w:tblGrid>
      <w:tr w:rsidR="0038409C" w:rsidTr="00177B64">
        <w:trPr>
          <w:trHeight w:val="67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38409C" w:rsidRPr="00EB0E39" w:rsidRDefault="0038409C" w:rsidP="00177B64">
            <w:pPr>
              <w:jc w:val="center"/>
              <w:rPr>
                <w:rFonts w:ascii="Times New Roman" w:hAnsi="Times New Roman" w:cs="Times New Roman"/>
              </w:rPr>
            </w:pPr>
            <w:r w:rsidRPr="00EB0E39">
              <w:rPr>
                <w:rFonts w:ascii="Times New Roman" w:hAnsi="Times New Roman" w:cs="Times New Roman"/>
              </w:rPr>
              <w:t xml:space="preserve">Информация об охвате участников </w:t>
            </w:r>
            <w:r>
              <w:rPr>
                <w:rFonts w:ascii="Times New Roman" w:hAnsi="Times New Roman" w:cs="Times New Roman"/>
              </w:rPr>
              <w:t>обще</w:t>
            </w:r>
            <w:r w:rsidRPr="00EB0E39">
              <w:rPr>
                <w:rFonts w:ascii="Times New Roman" w:hAnsi="Times New Roman" w:cs="Times New Roman"/>
              </w:rPr>
              <w:t>образовательных отношений мероприятиями в рамках «Недели психологии»</w:t>
            </w:r>
          </w:p>
        </w:tc>
      </w:tr>
      <w:tr w:rsidR="0038409C" w:rsidTr="00177B64">
        <w:trPr>
          <w:trHeight w:val="1278"/>
        </w:trPr>
        <w:tc>
          <w:tcPr>
            <w:tcW w:w="1171" w:type="pct"/>
          </w:tcPr>
          <w:p w:rsidR="0038409C" w:rsidRPr="00EB0E39" w:rsidRDefault="0038409C" w:rsidP="00177B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</w:rPr>
              <w:t>обще</w:t>
            </w:r>
            <w:r w:rsidRPr="00EB0E39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</w:p>
        </w:tc>
        <w:tc>
          <w:tcPr>
            <w:tcW w:w="1127" w:type="pct"/>
          </w:tcPr>
          <w:p w:rsidR="0038409C" w:rsidRPr="00EB0E39" w:rsidRDefault="0038409C" w:rsidP="00177B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Численность обучающихся, принявших участие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EB0E39">
              <w:rPr>
                <w:rFonts w:ascii="Times New Roman" w:hAnsi="Times New Roman" w:cs="Times New Roman"/>
                <w:bCs/>
              </w:rPr>
              <w:t>в мероприятиях</w:t>
            </w:r>
          </w:p>
        </w:tc>
        <w:tc>
          <w:tcPr>
            <w:tcW w:w="1081" w:type="pct"/>
            <w:gridSpan w:val="2"/>
          </w:tcPr>
          <w:p w:rsidR="0038409C" w:rsidRPr="00EB0E39" w:rsidRDefault="0038409C" w:rsidP="00177B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1621" w:type="pct"/>
          </w:tcPr>
          <w:p w:rsidR="0038409C" w:rsidRPr="00EB0E39" w:rsidRDefault="0038409C" w:rsidP="00177B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Численность педагогических работников, принявших участие </w:t>
            </w:r>
            <w:r w:rsidRPr="00EB0E39">
              <w:rPr>
                <w:rFonts w:ascii="Times New Roman" w:hAnsi="Times New Roman" w:cs="Times New Roman"/>
                <w:bCs/>
              </w:rPr>
              <w:br/>
              <w:t>в мероприятиях</w:t>
            </w:r>
          </w:p>
        </w:tc>
      </w:tr>
      <w:tr w:rsidR="0038409C" w:rsidTr="00177B64">
        <w:trPr>
          <w:trHeight w:val="559"/>
        </w:trPr>
        <w:tc>
          <w:tcPr>
            <w:tcW w:w="1171" w:type="pct"/>
          </w:tcPr>
          <w:p w:rsidR="0038409C" w:rsidRPr="002A1A9F" w:rsidRDefault="00015DAE" w:rsidP="00177B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27" w:type="pct"/>
          </w:tcPr>
          <w:p w:rsidR="0038409C" w:rsidRPr="002A1A9F" w:rsidRDefault="00015DAE" w:rsidP="00177B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1081" w:type="pct"/>
            <w:gridSpan w:val="2"/>
          </w:tcPr>
          <w:p w:rsidR="0038409C" w:rsidRPr="002A1A9F" w:rsidRDefault="00015DAE" w:rsidP="00177B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21" w:type="pct"/>
          </w:tcPr>
          <w:p w:rsidR="0038409C" w:rsidRPr="002A1A9F" w:rsidRDefault="00015DAE" w:rsidP="00177B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38409C" w:rsidTr="00177B64">
        <w:trPr>
          <w:trHeight w:val="55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38409C" w:rsidRPr="00EB0E39" w:rsidRDefault="0038409C" w:rsidP="00177B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</w:rPr>
              <w:t>Информация о мероприятиях, проведенных в рамках «Недели психологии»</w:t>
            </w:r>
          </w:p>
        </w:tc>
      </w:tr>
      <w:tr w:rsidR="000222DC" w:rsidTr="00015DAE">
        <w:trPr>
          <w:trHeight w:val="559"/>
        </w:trPr>
        <w:tc>
          <w:tcPr>
            <w:tcW w:w="1171" w:type="pct"/>
            <w:tcBorders>
              <w:right w:val="nil"/>
            </w:tcBorders>
          </w:tcPr>
          <w:p w:rsidR="000222DC" w:rsidRPr="002A1A9F" w:rsidRDefault="000222DC" w:rsidP="00177B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Игровое занятие «Мир ощущений»</w:t>
            </w:r>
          </w:p>
        </w:tc>
        <w:tc>
          <w:tcPr>
            <w:tcW w:w="1144" w:type="pct"/>
            <w:gridSpan w:val="2"/>
            <w:tcBorders>
              <w:left w:val="nil"/>
            </w:tcBorders>
          </w:tcPr>
          <w:p w:rsidR="000222DC" w:rsidRPr="002A1A9F" w:rsidRDefault="000222DC" w:rsidP="00177B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pct"/>
            <w:gridSpan w:val="2"/>
            <w:vMerge w:val="restart"/>
            <w:tcBorders>
              <w:left w:val="nil"/>
            </w:tcBorders>
          </w:tcPr>
          <w:p w:rsidR="000222DC" w:rsidRDefault="000222DC" w:rsidP="00177B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2DC" w:rsidRDefault="000222DC" w:rsidP="00177B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2DC" w:rsidRDefault="000222DC" w:rsidP="00177B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Pr="007468E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https://sh-ndzhengutaevskaya-nizhnij-dzhengutaj-r82.gosweb.gosuslugi.ru/glavnoe/psihologicheskaya-sluzhba/</w:t>
              </w:r>
            </w:hyperlink>
          </w:p>
          <w:p w:rsidR="000222DC" w:rsidRPr="002A1A9F" w:rsidRDefault="000222DC" w:rsidP="00177B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2DC" w:rsidTr="00015DAE">
        <w:trPr>
          <w:trHeight w:val="559"/>
        </w:trPr>
        <w:tc>
          <w:tcPr>
            <w:tcW w:w="2315" w:type="pct"/>
            <w:gridSpan w:val="3"/>
          </w:tcPr>
          <w:p w:rsidR="000222DC" w:rsidRPr="002A1A9F" w:rsidRDefault="000222DC" w:rsidP="0001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Диспут «Справляемся с эмоциями»</w:t>
            </w:r>
          </w:p>
        </w:tc>
        <w:tc>
          <w:tcPr>
            <w:tcW w:w="2685" w:type="pct"/>
            <w:gridSpan w:val="2"/>
            <w:vMerge/>
          </w:tcPr>
          <w:p w:rsidR="000222DC" w:rsidRPr="002A1A9F" w:rsidRDefault="000222DC" w:rsidP="0001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2DC" w:rsidTr="00015DAE">
        <w:trPr>
          <w:trHeight w:val="559"/>
        </w:trPr>
        <w:tc>
          <w:tcPr>
            <w:tcW w:w="2315" w:type="pct"/>
            <w:gridSpan w:val="3"/>
          </w:tcPr>
          <w:p w:rsidR="000222DC" w:rsidRPr="002A1A9F" w:rsidRDefault="000222DC" w:rsidP="0001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Круглый стол «Общение в нашей жизни»</w:t>
            </w:r>
          </w:p>
        </w:tc>
        <w:tc>
          <w:tcPr>
            <w:tcW w:w="2685" w:type="pct"/>
            <w:gridSpan w:val="2"/>
            <w:vMerge/>
          </w:tcPr>
          <w:p w:rsidR="000222DC" w:rsidRPr="002A1A9F" w:rsidRDefault="000222DC" w:rsidP="0001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2DC" w:rsidTr="00015DAE">
        <w:trPr>
          <w:trHeight w:val="559"/>
        </w:trPr>
        <w:tc>
          <w:tcPr>
            <w:tcW w:w="2315" w:type="pct"/>
            <w:gridSpan w:val="3"/>
          </w:tcPr>
          <w:p w:rsidR="000222DC" w:rsidRPr="002A1A9F" w:rsidRDefault="000222DC" w:rsidP="0001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Классный час  в  психолого-педагогическом классе </w:t>
            </w:r>
          </w:p>
        </w:tc>
        <w:tc>
          <w:tcPr>
            <w:tcW w:w="2685" w:type="pct"/>
            <w:gridSpan w:val="2"/>
            <w:vMerge/>
          </w:tcPr>
          <w:p w:rsidR="000222DC" w:rsidRPr="002A1A9F" w:rsidRDefault="000222DC" w:rsidP="00015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54EE" w:rsidRDefault="008A54EE"/>
    <w:sectPr w:rsidR="008A54EE" w:rsidSect="003840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A0F"/>
    <w:rsid w:val="00015DAE"/>
    <w:rsid w:val="000222DC"/>
    <w:rsid w:val="000C2A0F"/>
    <w:rsid w:val="0038409C"/>
    <w:rsid w:val="008A54EE"/>
    <w:rsid w:val="00F4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22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ndzhengutaevskaya-nizhnij-dzhengutaj-r82.gosweb.gosuslugi.ru/glavnoe/psihologicheskaya-sluzh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2025-04-26T10:59:00Z</dcterms:created>
  <dcterms:modified xsi:type="dcterms:W3CDTF">2025-04-26T10:59:00Z</dcterms:modified>
</cp:coreProperties>
</file>